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4488" w:rsidRDefault="00A14488" w:rsidP="00A14488">
      <w:pPr>
        <w:tabs>
          <w:tab w:val="left" w:pos="4320"/>
        </w:tabs>
        <w:spacing w:line="560" w:lineRule="exact"/>
        <w:rPr>
          <w:rFonts w:ascii="黑体" w:eastAsia="黑体" w:hAnsi="黑体" w:cs="仿宋_GB2312" w:hint="eastAsia"/>
          <w:sz w:val="30"/>
          <w:szCs w:val="30"/>
        </w:rPr>
      </w:pPr>
      <w:r>
        <w:rPr>
          <w:rFonts w:ascii="黑体" w:eastAsia="黑体" w:hAnsi="黑体" w:cs="仿宋_GB2312" w:hint="eastAsia"/>
          <w:sz w:val="30"/>
          <w:szCs w:val="30"/>
        </w:rPr>
        <w:t>附件2</w:t>
      </w:r>
    </w:p>
    <w:p w:rsidR="00A14488" w:rsidRDefault="00A14488" w:rsidP="00A14488">
      <w:pPr>
        <w:tabs>
          <w:tab w:val="left" w:pos="4320"/>
        </w:tabs>
        <w:spacing w:line="560" w:lineRule="exact"/>
        <w:rPr>
          <w:rFonts w:ascii="黑体" w:eastAsia="黑体" w:hAnsi="黑体" w:cs="仿宋_GB2312" w:hint="eastAsia"/>
          <w:sz w:val="36"/>
          <w:szCs w:val="32"/>
        </w:rPr>
      </w:pPr>
    </w:p>
    <w:p w:rsidR="00A14488" w:rsidRDefault="00A14488" w:rsidP="00A14488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int="eastAsia"/>
          <w:bCs/>
          <w:kern w:val="0"/>
          <w:sz w:val="36"/>
          <w:szCs w:val="36"/>
        </w:rPr>
      </w:pPr>
      <w:r>
        <w:rPr>
          <w:rFonts w:eastAsia="方正小标宋简体" w:hint="eastAsia"/>
          <w:bCs/>
          <w:kern w:val="0"/>
          <w:sz w:val="36"/>
          <w:szCs w:val="36"/>
        </w:rPr>
        <w:t>作品要求</w:t>
      </w:r>
    </w:p>
    <w:p w:rsidR="00A14488" w:rsidRDefault="00A14488" w:rsidP="00A14488">
      <w:pPr>
        <w:autoSpaceDE w:val="0"/>
        <w:autoSpaceDN w:val="0"/>
        <w:adjustRightInd w:val="0"/>
        <w:spacing w:line="560" w:lineRule="exact"/>
        <w:rPr>
          <w:rFonts w:eastAsia="方正小标宋简体" w:hint="eastAsia"/>
          <w:bCs/>
          <w:kern w:val="0"/>
          <w:sz w:val="32"/>
          <w:szCs w:val="32"/>
        </w:rPr>
      </w:pPr>
    </w:p>
    <w:p w:rsidR="00A14488" w:rsidRDefault="00A14488" w:rsidP="00A14488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1.内容导向正确，符合社会主义核心价值观。</w:t>
      </w:r>
    </w:p>
    <w:p w:rsidR="00A14488" w:rsidRDefault="00A14488" w:rsidP="00A14488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杜绝抄袭、雷同，不得侵犯第三方著作权或其他知识产权，不得有其他侵权行为，作者须保证对作品享有完整版权。若作品侵犯著作权等相关法律，主办方有权取消其参评资格，所涉争议及法律责任由作者自行承担。</w:t>
      </w:r>
    </w:p>
    <w:p w:rsidR="00A14488" w:rsidRDefault="00A14488" w:rsidP="00A14488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提交作品参赛即视为授权主办方拥有作品（含讲稿、视频）的非商业宣传推广使用权，包括但不限于复制权、发行权、改编权、汇编权、翻译权、摄制权、表演权、信息网络传播权、数字出版相关的所有权利，保留作者署名权。</w:t>
      </w:r>
    </w:p>
    <w:p w:rsidR="00A14488" w:rsidRDefault="00A14488" w:rsidP="00A14488">
      <w:pPr>
        <w:spacing w:line="560" w:lineRule="exact"/>
        <w:ind w:firstLineChars="200" w:firstLine="600"/>
        <w:rPr>
          <w:rFonts w:ascii="仿宋_GB2312" w:eastAsia="仿宋_GB2312" w:hAnsi="仿宋_GB2312" w:cs="仿宋_GB2312" w:hint="eastAsia"/>
          <w:kern w:val="0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4.报送材料一律不退，请自留底稿。</w:t>
      </w:r>
    </w:p>
    <w:p w:rsidR="0045311F" w:rsidRPr="00A14488" w:rsidRDefault="0045311F"/>
    <w:sectPr w:rsidR="0045311F" w:rsidRPr="00A14488" w:rsidSect="00A14488">
      <w:foot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D84256">
    <w:pPr>
      <w:pStyle w:val="ae"/>
    </w:pPr>
    <w:r>
      <w:rPr>
        <w:noProof/>
      </w:rPr>
      <w:pict w14:anchorId="7FDDAA44"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5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" filled="f" stroked="f">
          <o:lock v:ext="edit" aspectratio="t" verticies="t" text="t" shapetype="t"/>
          <v:textbox style="mso-fit-shape-to-text:t" inset="0,0,0,0">
            <w:txbxContent>
              <w:p w:rsidR="00000000" w:rsidRDefault="00000000">
                <w:pPr>
                  <w:pStyle w:val="70"/>
                  <w:rPr>
                    <w:szCs w:val="21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rPr>
                    <w:szCs w:val="21"/>
                  </w:rP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1</w:t>
                </w:r>
                <w:r>
                  <w:rPr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6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88"/>
    <w:rsid w:val="002300C4"/>
    <w:rsid w:val="0045311F"/>
    <w:rsid w:val="006D2D12"/>
    <w:rsid w:val="00A14488"/>
    <w:rsid w:val="00CA5CB2"/>
    <w:rsid w:val="00D84256"/>
    <w:rsid w:val="00E1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75692C6-E42D-A446-8C5A-41AE63B0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488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14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48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48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48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48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48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48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48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14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48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48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488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A14488"/>
    <w:pPr>
      <w:tabs>
        <w:tab w:val="center" w:pos="4153"/>
        <w:tab w:val="right" w:pos="8306"/>
      </w:tabs>
      <w:snapToGrid w:val="0"/>
      <w:jc w:val="left"/>
    </w:pPr>
    <w:rPr>
      <w:rFonts w:ascii="DengXian" w:eastAsia="DengXian" w:hAnsi="DengXian"/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A14488"/>
    <w:rPr>
      <w:rFonts w:ascii="DengXian" w:eastAsia="DengXian" w:hAnsi="DengXi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 樊</dc:creator>
  <cp:keywords/>
  <dc:description/>
  <cp:lastModifiedBy>宁 樊</cp:lastModifiedBy>
  <cp:revision>1</cp:revision>
  <dcterms:created xsi:type="dcterms:W3CDTF">2025-04-07T06:03:00Z</dcterms:created>
  <dcterms:modified xsi:type="dcterms:W3CDTF">2025-04-07T06:04:00Z</dcterms:modified>
</cp:coreProperties>
</file>